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Pr="006150D9" w:rsidRDefault="006150D9" w:rsidP="006150D9">
      <w:pPr>
        <w:jc w:val="center"/>
        <w:rPr>
          <w:sz w:val="28"/>
          <w:szCs w:val="28"/>
        </w:rPr>
      </w:pPr>
      <w:r w:rsidRPr="006150D9">
        <w:rPr>
          <w:sz w:val="28"/>
          <w:szCs w:val="28"/>
        </w:rPr>
        <w:t>« Guerres mondiales et espoirs de paix au XXe siècle en Europe. »</w:t>
      </w:r>
    </w:p>
    <w:p w:rsidR="006150D9" w:rsidRPr="00EF2B24" w:rsidRDefault="006150D9" w:rsidP="006150D9">
      <w:pPr>
        <w:jc w:val="both"/>
        <w:rPr>
          <w:i/>
          <w:sz w:val="24"/>
          <w:szCs w:val="24"/>
        </w:rPr>
      </w:pPr>
      <w:r w:rsidRPr="00EF2B24">
        <w:rPr>
          <w:i/>
          <w:sz w:val="24"/>
          <w:szCs w:val="24"/>
        </w:rPr>
        <w:t>Dans quelles mesures peut-on affirmer que le bilan effroyable des deux guerres mondiales (1914-1919 et 1937-1945) a permis aux Européens d’i</w:t>
      </w:r>
      <w:r w:rsidR="00C63F29" w:rsidRPr="00EF2B24">
        <w:rPr>
          <w:i/>
          <w:sz w:val="24"/>
          <w:szCs w:val="24"/>
        </w:rPr>
        <w:t>ncarner leurs espoirs de paix dans des</w:t>
      </w:r>
      <w:r w:rsidRPr="00EF2B24">
        <w:rPr>
          <w:i/>
          <w:sz w:val="24"/>
          <w:szCs w:val="24"/>
        </w:rPr>
        <w:t xml:space="preserve"> institutions </w:t>
      </w:r>
      <w:r w:rsidR="00C63F29" w:rsidRPr="00EF2B24">
        <w:rPr>
          <w:i/>
          <w:sz w:val="24"/>
          <w:szCs w:val="24"/>
        </w:rPr>
        <w:t xml:space="preserve">efficaces, </w:t>
      </w:r>
      <w:r w:rsidRPr="00EF2B24">
        <w:rPr>
          <w:i/>
          <w:sz w:val="24"/>
          <w:szCs w:val="24"/>
        </w:rPr>
        <w:t>capables d’assurer la sécurité collective ? </w:t>
      </w:r>
    </w:p>
    <w:p w:rsidR="006150D9" w:rsidRPr="004A3CDF" w:rsidRDefault="006150D9" w:rsidP="006150D9">
      <w:pPr>
        <w:jc w:val="both"/>
        <w:rPr>
          <w:sz w:val="24"/>
          <w:szCs w:val="24"/>
        </w:rPr>
      </w:pPr>
      <w:r w:rsidRPr="004A3CDF">
        <w:rPr>
          <w:sz w:val="24"/>
          <w:szCs w:val="24"/>
        </w:rPr>
        <w:t xml:space="preserve">I. LA PREMIÈRE GUERRE MONDIALE (1914-1919), UNE GUERRE TOTALE MARQUÉE PAR </w:t>
      </w:r>
      <w:r w:rsidR="00A97D11">
        <w:rPr>
          <w:sz w:val="24"/>
          <w:szCs w:val="24"/>
        </w:rPr>
        <w:t xml:space="preserve">LA </w:t>
      </w:r>
      <w:r w:rsidRPr="004A3CDF">
        <w:rPr>
          <w:sz w:val="24"/>
          <w:szCs w:val="24"/>
        </w:rPr>
        <w:t>BRUTALISATION DES COMBATTANTS ET DES CIVILS. </w:t>
      </w:r>
    </w:p>
    <w:p w:rsidR="006150D9" w:rsidRPr="004A3CDF" w:rsidRDefault="006150D9" w:rsidP="006150D9">
      <w:pPr>
        <w:jc w:val="both"/>
        <w:rPr>
          <w:i/>
          <w:sz w:val="24"/>
          <w:szCs w:val="24"/>
        </w:rPr>
      </w:pPr>
      <w:r w:rsidRPr="004A3CDF">
        <w:rPr>
          <w:i/>
          <w:sz w:val="24"/>
          <w:szCs w:val="24"/>
        </w:rPr>
        <w:t>Quelles paix peuvent naître de peuples brutalisés par une guerre totale ? </w:t>
      </w:r>
    </w:p>
    <w:p w:rsidR="006150D9" w:rsidRPr="004A3CDF" w:rsidRDefault="006150D9" w:rsidP="006150D9">
      <w:pPr>
        <w:jc w:val="both"/>
        <w:rPr>
          <w:b/>
        </w:rPr>
      </w:pPr>
      <w:r w:rsidRPr="004A3CDF">
        <w:rPr>
          <w:b/>
        </w:rPr>
        <w:t>1. La Première Guerre mondiale (1914-1919), une guerre totale. </w:t>
      </w:r>
    </w:p>
    <w:p w:rsidR="006150D9" w:rsidRDefault="006150D9" w:rsidP="006150D9">
      <w:pPr>
        <w:jc w:val="both"/>
        <w:rPr>
          <w:i/>
        </w:rPr>
      </w:pPr>
      <w:r w:rsidRPr="004A3CDF">
        <w:rPr>
          <w:i/>
        </w:rPr>
        <w:t>Quelles sont les caractéristiques d’une guerre totale comme la Première Guerre mondiale ? </w:t>
      </w:r>
    </w:p>
    <w:p w:rsidR="00253F0D" w:rsidRDefault="00253F0D" w:rsidP="006150D9">
      <w:pPr>
        <w:jc w:val="both"/>
      </w:pPr>
      <w:r>
        <w:tab/>
        <w:t>1°) Un bilan humain et matériel effrayant. </w:t>
      </w:r>
    </w:p>
    <w:p w:rsidR="00253F0D" w:rsidRDefault="00253F0D" w:rsidP="006150D9">
      <w:pPr>
        <w:jc w:val="both"/>
      </w:pPr>
      <w:r>
        <w:tab/>
        <w:t>2°) Comprendre l’ampleur du bilan : causes techniques et idéologiques. </w:t>
      </w:r>
    </w:p>
    <w:p w:rsidR="00253F0D" w:rsidRDefault="00253F0D" w:rsidP="006150D9">
      <w:pPr>
        <w:jc w:val="both"/>
      </w:pPr>
      <w:r>
        <w:tab/>
      </w:r>
      <w:r>
        <w:tab/>
        <w:t>1/ Les causes techniques et scientifiques : une guerre industrielle. </w:t>
      </w:r>
    </w:p>
    <w:p w:rsidR="00253F0D" w:rsidRPr="00253F0D" w:rsidRDefault="00253F0D" w:rsidP="006150D9">
      <w:pPr>
        <w:jc w:val="both"/>
      </w:pPr>
      <w:r>
        <w:tab/>
      </w:r>
      <w:r>
        <w:tab/>
        <w:t>2/ Les causes idéologiques : le nationalisme xénophobe de la « Belle époque ». </w:t>
      </w:r>
    </w:p>
    <w:p w:rsidR="006150D9" w:rsidRPr="004A3CDF" w:rsidRDefault="006150D9" w:rsidP="006150D9">
      <w:pPr>
        <w:jc w:val="both"/>
        <w:rPr>
          <w:b/>
        </w:rPr>
      </w:pPr>
      <w:r w:rsidRPr="004A3CDF">
        <w:rPr>
          <w:b/>
        </w:rPr>
        <w:t xml:space="preserve">2. L’expérience combattante dans la Première Guerre mondiale : la </w:t>
      </w:r>
      <w:proofErr w:type="spellStart"/>
      <w:r w:rsidRPr="004A3CDF">
        <w:rPr>
          <w:b/>
        </w:rPr>
        <w:t>brutalisation</w:t>
      </w:r>
      <w:proofErr w:type="spellEnd"/>
      <w:r w:rsidRPr="004A3CDF">
        <w:rPr>
          <w:b/>
        </w:rPr>
        <w:t xml:space="preserve"> des combattants et des civils. </w:t>
      </w:r>
    </w:p>
    <w:p w:rsidR="006150D9" w:rsidRPr="004A3CDF" w:rsidRDefault="006150D9" w:rsidP="006150D9">
      <w:pPr>
        <w:jc w:val="both"/>
        <w:rPr>
          <w:i/>
        </w:rPr>
      </w:pPr>
      <w:r w:rsidRPr="004A3CDF">
        <w:rPr>
          <w:i/>
        </w:rPr>
        <w:t>Qu’est-ce qui caractérise l’expérience combattante pendant la Première Guerre mondiale ? </w:t>
      </w:r>
    </w:p>
    <w:p w:rsidR="006150D9" w:rsidRDefault="006150D9" w:rsidP="004A3CDF">
      <w:pPr>
        <w:ind w:firstLine="708"/>
        <w:jc w:val="both"/>
      </w:pPr>
      <w:r>
        <w:t xml:space="preserve">1°) La </w:t>
      </w:r>
      <w:proofErr w:type="spellStart"/>
      <w:r>
        <w:t>brutalisation</w:t>
      </w:r>
      <w:proofErr w:type="spellEnd"/>
      <w:r>
        <w:t xml:space="preserve"> des combattants pendant la Première Guerre mondiale. </w:t>
      </w:r>
    </w:p>
    <w:p w:rsidR="006150D9" w:rsidRDefault="004A3CDF" w:rsidP="006150D9">
      <w:pPr>
        <w:jc w:val="both"/>
      </w:pPr>
      <w:r>
        <w:tab/>
      </w:r>
      <w:r w:rsidR="006150D9">
        <w:tab/>
        <w:t>1/ L’expérience combattante marquée par l’ultra violence. </w:t>
      </w:r>
    </w:p>
    <w:p w:rsidR="006150D9" w:rsidRDefault="004A3CDF" w:rsidP="006150D9">
      <w:pPr>
        <w:jc w:val="both"/>
      </w:pPr>
      <w:r>
        <w:tab/>
      </w:r>
      <w:r w:rsidR="006150D9">
        <w:tab/>
        <w:t>2/ Les témoignages troublés et troublants des combattants. Blaise CENDRARS et Ernst JÜNGER. </w:t>
      </w:r>
    </w:p>
    <w:p w:rsidR="006150D9" w:rsidRDefault="006150D9" w:rsidP="004A3CDF">
      <w:pPr>
        <w:ind w:firstLine="708"/>
        <w:jc w:val="both"/>
      </w:pPr>
      <w:r>
        <w:t xml:space="preserve">2°) La </w:t>
      </w:r>
      <w:proofErr w:type="spellStart"/>
      <w:r>
        <w:t>brutalisation</w:t>
      </w:r>
      <w:proofErr w:type="spellEnd"/>
      <w:r>
        <w:t xml:space="preserve"> des populations civiles pendant et après la Première Guerre mondiale. </w:t>
      </w:r>
    </w:p>
    <w:p w:rsidR="006150D9" w:rsidRDefault="006150D9" w:rsidP="004A3CDF">
      <w:pPr>
        <w:ind w:left="1410"/>
        <w:jc w:val="both"/>
      </w:pPr>
      <w:r>
        <w:t xml:space="preserve">1/ La </w:t>
      </w:r>
      <w:proofErr w:type="spellStart"/>
      <w:r>
        <w:t>brutalisation</w:t>
      </w:r>
      <w:proofErr w:type="spellEnd"/>
      <w:r>
        <w:t xml:space="preserve"> des populations civiles pendant la Première Guerre mondiale : le génocide arménien. </w:t>
      </w:r>
    </w:p>
    <w:p w:rsidR="006150D9" w:rsidRDefault="004A3CDF" w:rsidP="006150D9">
      <w:pPr>
        <w:jc w:val="both"/>
      </w:pPr>
      <w:r>
        <w:tab/>
      </w:r>
      <w:r w:rsidR="006150D9">
        <w:tab/>
        <w:t xml:space="preserve">2/ La </w:t>
      </w:r>
      <w:proofErr w:type="spellStart"/>
      <w:r w:rsidR="006150D9">
        <w:t>brutalisation</w:t>
      </w:r>
      <w:proofErr w:type="spellEnd"/>
      <w:r w:rsidR="006150D9">
        <w:t xml:space="preserve"> des populations civiles après la Première Guerre mondiale : les lois liberticides. </w:t>
      </w:r>
    </w:p>
    <w:p w:rsidR="006150D9" w:rsidRPr="004A3CDF" w:rsidRDefault="006150D9" w:rsidP="006150D9">
      <w:pPr>
        <w:jc w:val="both"/>
        <w:rPr>
          <w:b/>
        </w:rPr>
      </w:pPr>
      <w:r w:rsidRPr="004A3CDF">
        <w:rPr>
          <w:b/>
        </w:rPr>
        <w:t>3. 1919 – 1939 : l’Entre-deux-guerres, une période de paix ? </w:t>
      </w:r>
    </w:p>
    <w:p w:rsidR="004A3CDF" w:rsidRPr="004A3CDF" w:rsidRDefault="004A3CDF" w:rsidP="006150D9">
      <w:pPr>
        <w:jc w:val="both"/>
        <w:rPr>
          <w:i/>
        </w:rPr>
      </w:pPr>
      <w:r w:rsidRPr="004A3CDF">
        <w:rPr>
          <w:i/>
        </w:rPr>
        <w:t xml:space="preserve">La période qui couvre en Europe les 20 ans qui séparent la Première Guerre mondiale de la Seconde </w:t>
      </w:r>
      <w:proofErr w:type="gramStart"/>
      <w:r w:rsidRPr="004A3CDF">
        <w:rPr>
          <w:i/>
        </w:rPr>
        <w:t>sont</w:t>
      </w:r>
      <w:proofErr w:type="gramEnd"/>
      <w:r w:rsidRPr="004A3CDF">
        <w:rPr>
          <w:i/>
        </w:rPr>
        <w:t xml:space="preserve"> traditionnellement considérés comme une période de relative accalmie : qu’en est-il dans les faits ? </w:t>
      </w:r>
    </w:p>
    <w:p w:rsidR="006150D9" w:rsidRDefault="006150D9" w:rsidP="006150D9">
      <w:pPr>
        <w:jc w:val="both"/>
      </w:pPr>
      <w:r>
        <w:tab/>
      </w:r>
      <w:r w:rsidR="004A3CDF">
        <w:t>1°) La Société Des Nations</w:t>
      </w:r>
      <w:r w:rsidR="00A97D11">
        <w:t xml:space="preserve"> (SDN)</w:t>
      </w:r>
      <w:r w:rsidR="004A3CDF">
        <w:t>, une volonté américaine sans les Américains. </w:t>
      </w:r>
    </w:p>
    <w:p w:rsidR="004A3CDF" w:rsidRDefault="004A3CDF" w:rsidP="006150D9">
      <w:pPr>
        <w:jc w:val="both"/>
      </w:pPr>
      <w:r>
        <w:tab/>
      </w:r>
      <w:r>
        <w:tab/>
        <w:t>1/ Le Traité de Versailles (1919) une paix des vainqueurs ? </w:t>
      </w:r>
    </w:p>
    <w:p w:rsidR="004A3CDF" w:rsidRDefault="004A3CDF" w:rsidP="006150D9">
      <w:pPr>
        <w:jc w:val="both"/>
      </w:pPr>
      <w:r>
        <w:tab/>
      </w:r>
      <w:r>
        <w:tab/>
        <w:t>2/ L’isolationnisme américain, l’isolement français. </w:t>
      </w:r>
    </w:p>
    <w:p w:rsidR="004A3CDF" w:rsidRDefault="004A3CDF" w:rsidP="006150D9">
      <w:pPr>
        <w:jc w:val="both"/>
      </w:pPr>
      <w:r>
        <w:tab/>
        <w:t>2°) Les guerres de l’Entre-deux-guerres. </w:t>
      </w:r>
    </w:p>
    <w:p w:rsidR="004A3CDF" w:rsidRDefault="004A3CDF" w:rsidP="006150D9">
      <w:pPr>
        <w:jc w:val="both"/>
      </w:pPr>
      <w:r>
        <w:tab/>
      </w:r>
      <w:r>
        <w:tab/>
        <w:t>1/ Les guerres civiles européennes : massacres en Ukraine, guerre civile espagnole… </w:t>
      </w:r>
    </w:p>
    <w:p w:rsidR="001A03A9" w:rsidRPr="003A5164" w:rsidRDefault="004A3CDF" w:rsidP="006150D9">
      <w:pPr>
        <w:jc w:val="both"/>
      </w:pPr>
      <w:r>
        <w:tab/>
      </w:r>
      <w:r>
        <w:tab/>
        <w:t>2/ Les guerres coloniales : guerre du Riff, invasion de l’Éthiopie, conquête de la Chine par le Japon. </w:t>
      </w:r>
    </w:p>
    <w:p w:rsidR="006150D9" w:rsidRPr="001A03A9" w:rsidRDefault="006150D9" w:rsidP="006150D9">
      <w:pPr>
        <w:jc w:val="both"/>
        <w:rPr>
          <w:sz w:val="24"/>
          <w:szCs w:val="24"/>
        </w:rPr>
      </w:pPr>
      <w:r w:rsidRPr="001A03A9">
        <w:rPr>
          <w:sz w:val="24"/>
          <w:szCs w:val="24"/>
        </w:rPr>
        <w:lastRenderedPageBreak/>
        <w:t>II. </w:t>
      </w:r>
      <w:r w:rsidR="004A3CDF" w:rsidRPr="001A03A9">
        <w:rPr>
          <w:sz w:val="24"/>
          <w:szCs w:val="24"/>
        </w:rPr>
        <w:t>LA SECONDE GUERRE MONDIALE (1937-1945)</w:t>
      </w:r>
      <w:r w:rsidR="001A03A9" w:rsidRPr="001A03A9">
        <w:rPr>
          <w:sz w:val="24"/>
          <w:szCs w:val="24"/>
        </w:rPr>
        <w:t>, UNE GUERRE D’ANÉANTISSEMENT QUI DONNE NAISSANCE À UN NOUVEL ORDRE MONDIAL. </w:t>
      </w:r>
    </w:p>
    <w:p w:rsidR="001A03A9" w:rsidRPr="000A1651" w:rsidRDefault="001A03A9" w:rsidP="006150D9">
      <w:pPr>
        <w:jc w:val="both"/>
        <w:rPr>
          <w:i/>
          <w:sz w:val="24"/>
          <w:szCs w:val="24"/>
        </w:rPr>
      </w:pPr>
      <w:r w:rsidRPr="000A1651">
        <w:rPr>
          <w:i/>
          <w:sz w:val="24"/>
          <w:szCs w:val="24"/>
        </w:rPr>
        <w:t>L’Organisation des Nations Unies (ONU), née de la Seconde Guerre mondiale sur les échecs supposés de la SDN, incarne la volonté des vainqueurs de bâtir un nouveau système international : comment comprendre qu’une guerre d’anéantissement ait permis l’avènement de la sécurité collective dans le monde ? </w:t>
      </w:r>
    </w:p>
    <w:p w:rsidR="006150D9" w:rsidRPr="001A03A9" w:rsidRDefault="001A03A9" w:rsidP="006150D9">
      <w:pPr>
        <w:jc w:val="both"/>
        <w:rPr>
          <w:b/>
        </w:rPr>
      </w:pPr>
      <w:r w:rsidRPr="001A03A9">
        <w:rPr>
          <w:b/>
        </w:rPr>
        <w:t>1. 1937 – 1945 : la Seconde Guerre mondiale, une guerre d’anéantissement. </w:t>
      </w:r>
    </w:p>
    <w:p w:rsidR="001A03A9" w:rsidRPr="000A1651" w:rsidRDefault="00253F0D" w:rsidP="006150D9">
      <w:pPr>
        <w:jc w:val="both"/>
        <w:rPr>
          <w:i/>
        </w:rPr>
      </w:pPr>
      <w:r w:rsidRPr="000A1651">
        <w:rPr>
          <w:i/>
        </w:rPr>
        <w:t>La Seconde Guerre mondiale est comme la Première Guerre mondiale une guerre totale : mais la violence des combats et l’ampleur des pertes s’expliquent surtout parce qu’il s’agit d’une guerre d’anéantissement : qu’est-ce qu’une guerre d’anéantissement ? </w:t>
      </w:r>
    </w:p>
    <w:p w:rsidR="00253F0D" w:rsidRDefault="00253F0D" w:rsidP="006150D9">
      <w:pPr>
        <w:jc w:val="both"/>
      </w:pPr>
      <w:r>
        <w:tab/>
        <w:t>1°) La Seconde Guerre mondiale est une guerre totale et une guerre d’anéantissement. </w:t>
      </w:r>
    </w:p>
    <w:p w:rsidR="00253F0D" w:rsidRDefault="00253F0D" w:rsidP="006150D9">
      <w:pPr>
        <w:jc w:val="both"/>
      </w:pPr>
      <w:r>
        <w:tab/>
      </w:r>
      <w:r>
        <w:tab/>
        <w:t>1/ Une guerre totale d’une ampleur sans précédent. Bilan de la Seconde Guerre mondiale. </w:t>
      </w:r>
    </w:p>
    <w:p w:rsidR="00253F0D" w:rsidRDefault="00253F0D" w:rsidP="00EF2B24">
      <w:pPr>
        <w:ind w:left="1416"/>
        <w:jc w:val="both"/>
      </w:pPr>
      <w:r>
        <w:t>2/ Une guerre d’anéantissement </w:t>
      </w:r>
      <w:r w:rsidR="00EF2B24">
        <w:t>est une guerre idéologique </w:t>
      </w:r>
      <w:r>
        <w:t>: la « guerre éclair »</w:t>
      </w:r>
      <w:r w:rsidR="00EF2B24">
        <w:t xml:space="preserve">, présupposés et </w:t>
      </w:r>
      <w:r>
        <w:t>conséquences. </w:t>
      </w:r>
    </w:p>
    <w:p w:rsidR="00253F0D" w:rsidRDefault="00253F0D" w:rsidP="006150D9">
      <w:pPr>
        <w:jc w:val="both"/>
      </w:pPr>
      <w:r>
        <w:tab/>
        <w:t>2°) Deux études de cas : Hiroshima et Katyn sont-ils des événements de même nature ? </w:t>
      </w:r>
    </w:p>
    <w:p w:rsidR="001A03A9" w:rsidRPr="001A03A9" w:rsidRDefault="001A03A9" w:rsidP="006150D9">
      <w:pPr>
        <w:jc w:val="both"/>
        <w:rPr>
          <w:b/>
        </w:rPr>
      </w:pPr>
      <w:r w:rsidRPr="001A03A9">
        <w:rPr>
          <w:b/>
        </w:rPr>
        <w:t>2. La destruction des Juifs et des Tziganes d’Europe, symbole de la terreur nazie en Europe. </w:t>
      </w:r>
    </w:p>
    <w:p w:rsidR="001A03A9" w:rsidRDefault="00253F0D" w:rsidP="006150D9">
      <w:pPr>
        <w:jc w:val="both"/>
      </w:pPr>
      <w:r>
        <w:tab/>
        <w:t>1°) Les mécanismes de la destruction des Juifs et des Tziganes d’Europe. </w:t>
      </w:r>
    </w:p>
    <w:p w:rsidR="00253F0D" w:rsidRDefault="00253F0D" w:rsidP="006150D9">
      <w:pPr>
        <w:jc w:val="both"/>
      </w:pPr>
      <w:r>
        <w:tab/>
      </w:r>
      <w:r>
        <w:tab/>
        <w:t>1/ L’</w:t>
      </w:r>
      <w:r w:rsidR="00B7312E">
        <w:t>idéologie raciste des nazi</w:t>
      </w:r>
      <w:r>
        <w:t>s. </w:t>
      </w:r>
    </w:p>
    <w:p w:rsidR="00253F0D" w:rsidRDefault="00253F0D" w:rsidP="006150D9">
      <w:pPr>
        <w:jc w:val="both"/>
      </w:pPr>
      <w:r>
        <w:tab/>
      </w:r>
      <w:r>
        <w:tab/>
        <w:t>2/ De la « Shoah par balles » aux camps d’extermination. </w:t>
      </w:r>
    </w:p>
    <w:p w:rsidR="00253F0D" w:rsidRDefault="00253F0D" w:rsidP="006150D9">
      <w:pPr>
        <w:jc w:val="both"/>
      </w:pPr>
      <w:r>
        <w:tab/>
        <w:t>2°) Auschwitz : le symbole de la politique génocidaire des Nazis. </w:t>
      </w:r>
    </w:p>
    <w:p w:rsidR="000A1651" w:rsidRDefault="000A1651" w:rsidP="006150D9">
      <w:pPr>
        <w:jc w:val="both"/>
      </w:pPr>
      <w:r>
        <w:tab/>
      </w:r>
      <w:r>
        <w:tab/>
        <w:t>1/ Un des camps de la machine génocidaire nazi</w:t>
      </w:r>
      <w:r w:rsidR="006276CB">
        <w:t>e</w:t>
      </w:r>
      <w:r>
        <w:t>. </w:t>
      </w:r>
    </w:p>
    <w:p w:rsidR="000A1651" w:rsidRDefault="000A1651" w:rsidP="006150D9">
      <w:pPr>
        <w:jc w:val="both"/>
      </w:pPr>
      <w:r>
        <w:tab/>
      </w:r>
      <w:r>
        <w:tab/>
        <w:t>2/ Le laboratoire de l’extermination de masse. </w:t>
      </w:r>
    </w:p>
    <w:p w:rsidR="001A03A9" w:rsidRDefault="001A03A9" w:rsidP="006150D9">
      <w:pPr>
        <w:jc w:val="both"/>
        <w:rPr>
          <w:b/>
        </w:rPr>
      </w:pPr>
      <w:r w:rsidRPr="001A03A9">
        <w:rPr>
          <w:b/>
        </w:rPr>
        <w:t>3. Le système international des vainqueurs, facteur de paix ? </w:t>
      </w:r>
    </w:p>
    <w:p w:rsidR="000A1651" w:rsidRPr="000A1651" w:rsidRDefault="000A1651" w:rsidP="006150D9">
      <w:pPr>
        <w:jc w:val="both"/>
        <w:rPr>
          <w:i/>
        </w:rPr>
      </w:pPr>
      <w:r w:rsidRPr="000A1651">
        <w:rPr>
          <w:i/>
        </w:rPr>
        <w:t>En 1945, le monde est ruiné, les grandes puissances européennes déconsidérées : quel ordre international mettre en place afin de garantir la stabilité politique et économique qui fait défaut depuis la « Belle époque » ? </w:t>
      </w:r>
    </w:p>
    <w:p w:rsidR="001A03A9" w:rsidRDefault="001A03A9" w:rsidP="00253F0D">
      <w:pPr>
        <w:ind w:left="708"/>
        <w:jc w:val="both"/>
      </w:pPr>
      <w:r>
        <w:t>1°) Stabilité financière, sécurité collective et développement économique : les piliers du nouvel ordre international. </w:t>
      </w:r>
    </w:p>
    <w:p w:rsidR="001A03A9" w:rsidRDefault="001A03A9" w:rsidP="006150D9">
      <w:pPr>
        <w:jc w:val="both"/>
      </w:pPr>
      <w:r>
        <w:tab/>
      </w:r>
      <w:r w:rsidR="00253F0D">
        <w:tab/>
      </w:r>
      <w:r>
        <w:t>1/ L’Organisation des Nations Unies (ONU) et la sécurité collective dans le monde. </w:t>
      </w:r>
    </w:p>
    <w:p w:rsidR="001A03A9" w:rsidRDefault="001A03A9" w:rsidP="00253F0D">
      <w:pPr>
        <w:ind w:left="1416"/>
        <w:jc w:val="both"/>
      </w:pPr>
      <w:r>
        <w:t xml:space="preserve">2/ Les institutions de </w:t>
      </w:r>
      <w:r w:rsidR="00B7312E" w:rsidRPr="00B7312E">
        <w:rPr>
          <w:i/>
        </w:rPr>
        <w:t>Brettons</w:t>
      </w:r>
      <w:r w:rsidRPr="00B7312E">
        <w:rPr>
          <w:i/>
        </w:rPr>
        <w:t xml:space="preserve"> </w:t>
      </w:r>
      <w:r w:rsidR="00B7312E" w:rsidRPr="00B7312E">
        <w:rPr>
          <w:i/>
        </w:rPr>
        <w:t>Wood</w:t>
      </w:r>
      <w:r>
        <w:t xml:space="preserve"> (FMI, </w:t>
      </w:r>
      <w:r w:rsidRPr="007866EF">
        <w:rPr>
          <w:i/>
        </w:rPr>
        <w:t>WBG</w:t>
      </w:r>
      <w:r>
        <w:t>) au service de la stabilité financière et du développement. </w:t>
      </w:r>
    </w:p>
    <w:p w:rsidR="001A03A9" w:rsidRDefault="001A03A9" w:rsidP="00253F0D">
      <w:pPr>
        <w:ind w:firstLine="708"/>
        <w:jc w:val="both"/>
      </w:pPr>
      <w:r>
        <w:t>2°) Les germes de dissensions : 1945 - 1947</w:t>
      </w:r>
    </w:p>
    <w:p w:rsidR="001A03A9" w:rsidRDefault="001A03A9" w:rsidP="00253F0D">
      <w:pPr>
        <w:ind w:left="1416"/>
        <w:jc w:val="both"/>
      </w:pPr>
      <w:r>
        <w:t>1/ </w:t>
      </w:r>
      <w:r w:rsidR="00253F0D">
        <w:t>Nuremberg et le Tribunal Militaire International de Nuremberg (1945-1946) : dernière alliance américano-soviétique. </w:t>
      </w:r>
    </w:p>
    <w:p w:rsidR="001A03A9" w:rsidRDefault="001A03A9" w:rsidP="006150D9">
      <w:pPr>
        <w:jc w:val="both"/>
      </w:pPr>
      <w:r>
        <w:tab/>
      </w:r>
      <w:r w:rsidR="00253F0D">
        <w:tab/>
      </w:r>
      <w:r>
        <w:t>2/ </w:t>
      </w:r>
      <w:r w:rsidR="00253F0D">
        <w:t>La mainmise soviétique sur l’Europe de l’Est et l</w:t>
      </w:r>
      <w:r>
        <w:t>e « Rideau de fer » et le discours de Fulton. </w:t>
      </w:r>
      <w:r w:rsidR="00A97D11">
        <w:t>1946</w:t>
      </w:r>
    </w:p>
    <w:p w:rsidR="001A03A9" w:rsidRPr="00EF2B24" w:rsidRDefault="00A97D11" w:rsidP="006150D9">
      <w:pPr>
        <w:jc w:val="both"/>
        <w:rPr>
          <w:sz w:val="24"/>
          <w:szCs w:val="24"/>
        </w:rPr>
      </w:pPr>
      <w:r w:rsidRPr="00EF2B24">
        <w:rPr>
          <w:sz w:val="24"/>
          <w:szCs w:val="24"/>
        </w:rPr>
        <w:lastRenderedPageBreak/>
        <w:t>En dépits des tensions qui s’accroissent entre les États-Unis et l’URSS, l’ONU incarne en 1945 un ordre politique et économique sûr, essentiellement parce que les États exsangues sont convaincus des bienfaits de la paix. </w:t>
      </w:r>
    </w:p>
    <w:sectPr w:rsidR="001A03A9" w:rsidRPr="00EF2B24" w:rsidSect="00615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0D9"/>
    <w:rsid w:val="000A1651"/>
    <w:rsid w:val="00103203"/>
    <w:rsid w:val="0014214A"/>
    <w:rsid w:val="001A03A9"/>
    <w:rsid w:val="00253F0D"/>
    <w:rsid w:val="003A5164"/>
    <w:rsid w:val="004A3CDF"/>
    <w:rsid w:val="00557DA0"/>
    <w:rsid w:val="006150D9"/>
    <w:rsid w:val="006276CB"/>
    <w:rsid w:val="007866EF"/>
    <w:rsid w:val="007B43A5"/>
    <w:rsid w:val="00964C6A"/>
    <w:rsid w:val="00A20355"/>
    <w:rsid w:val="00A43DA8"/>
    <w:rsid w:val="00A97D11"/>
    <w:rsid w:val="00B7312E"/>
    <w:rsid w:val="00C63F29"/>
    <w:rsid w:val="00D64BE3"/>
    <w:rsid w:val="00E73CE6"/>
    <w:rsid w:val="00E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5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3</Pages>
  <Words>774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2015-02-03T18:21:00Z</dcterms:created>
  <dcterms:modified xsi:type="dcterms:W3CDTF">2015-02-05T08:47:00Z</dcterms:modified>
</cp:coreProperties>
</file>